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EF" w:rsidRDefault="006C4A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10275" cy="8267700"/>
            <wp:effectExtent l="19050" t="0" r="9525" b="0"/>
            <wp:docPr id="1" name="Рисунок 0" descr="1_PDF Scanner 161123 8.22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DF Scanner 161123 8.22.3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506" cy="82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AEF" w:rsidRDefault="006C4AE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60BF" w:rsidRPr="00D462ED" w:rsidRDefault="00A560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Режим работы детского сада и групп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 xml:space="preserve">2.1. Режим работы детского сада: </w:t>
      </w:r>
      <w:r w:rsidR="00014DCA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неделя. Выходные дни – </w:t>
      </w:r>
      <w:r w:rsidR="00014DCA">
        <w:rPr>
          <w:rFonts w:hAnsi="Times New Roman" w:cs="Times New Roman"/>
          <w:color w:val="000000"/>
          <w:sz w:val="24"/>
          <w:szCs w:val="24"/>
          <w:lang w:val="ru-RU"/>
        </w:rPr>
        <w:t xml:space="preserve">суббота, </w:t>
      </w: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воскресенье, нерабочие праздничные дни.</w:t>
      </w:r>
    </w:p>
    <w:p w:rsidR="003D60BF" w:rsidRPr="00D462ED" w:rsidRDefault="00A560A9" w:rsidP="00597E3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:rsidR="003D60BF" w:rsidRPr="00660F70" w:rsidRDefault="00597E3E" w:rsidP="00597E3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660F70">
        <w:rPr>
          <w:rFonts w:hAnsi="Times New Roman" w:cs="Times New Roman"/>
          <w:color w:val="000000"/>
          <w:sz w:val="24"/>
          <w:szCs w:val="24"/>
          <w:lang w:val="ru-RU"/>
        </w:rPr>
        <w:t>олного дня (10,5-часового пребывания) – с 07:30 до 18:00</w:t>
      </w:r>
      <w:r w:rsidR="00A560A9" w:rsidRPr="00660F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60BF" w:rsidRPr="00597E3E" w:rsidRDefault="00A560A9" w:rsidP="00660F7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60F70">
        <w:rPr>
          <w:rFonts w:hAnsi="Times New Roman" w:cs="Times New Roman"/>
          <w:color w:val="000000"/>
          <w:sz w:val="24"/>
          <w:szCs w:val="24"/>
        </w:rPr>
        <w:t> </w:t>
      </w:r>
    </w:p>
    <w:p w:rsidR="003D60BF" w:rsidRPr="006C4AEF" w:rsidRDefault="00A560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4A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 занятия составляет не более:</w:t>
      </w:r>
    </w:p>
    <w:p w:rsidR="003D60BF" w:rsidRPr="00660F70" w:rsidRDefault="00660F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 мин. – для детей от полутора до трех лет;</w:t>
      </w:r>
    </w:p>
    <w:p w:rsidR="003D60BF" w:rsidRPr="00D462ED" w:rsidRDefault="00A560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15 мин. – для детей от трех до четырех лет;</w:t>
      </w:r>
    </w:p>
    <w:p w:rsidR="003D60BF" w:rsidRPr="00D462ED" w:rsidRDefault="00A560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20 мин. – для детей от четырех до пяти лет;</w:t>
      </w:r>
    </w:p>
    <w:p w:rsidR="003D60BF" w:rsidRPr="00D462ED" w:rsidRDefault="00A560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25 мин. – для детей от пяти до шести лет;</w:t>
      </w:r>
    </w:p>
    <w:p w:rsidR="003D60BF" w:rsidRPr="00D462ED" w:rsidRDefault="00A560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30 мин. – для детей от шести до семи лет.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суммарной образовательной нагрузки в течение дня составляет не более:</w:t>
      </w:r>
    </w:p>
    <w:p w:rsidR="003D60BF" w:rsidRPr="00597E3E" w:rsidRDefault="00660F7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 мин</w:t>
      </w:r>
      <w:r w:rsidR="00597E3E">
        <w:rPr>
          <w:rFonts w:hAnsi="Times New Roman" w:cs="Times New Roman"/>
          <w:color w:val="000000"/>
          <w:sz w:val="24"/>
          <w:szCs w:val="24"/>
          <w:lang w:val="ru-RU"/>
        </w:rPr>
        <w:t>. – для детей от полутора до трех лет;</w:t>
      </w:r>
    </w:p>
    <w:p w:rsidR="003D60BF" w:rsidRPr="00D462ED" w:rsidRDefault="00A560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30 мин. – для детей от трех до четырех лет;</w:t>
      </w:r>
    </w:p>
    <w:p w:rsidR="003D60BF" w:rsidRPr="00D462ED" w:rsidRDefault="00A560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40 мин. – для детей от четырех до пяти лет;</w:t>
      </w:r>
    </w:p>
    <w:p w:rsidR="003D60BF" w:rsidRPr="00D462ED" w:rsidRDefault="00A560A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50 мин. или 75 мин. при организации образовательного занятия после дневного сна – для детей от пяти до шести лет;</w:t>
      </w:r>
    </w:p>
    <w:p w:rsidR="003D60BF" w:rsidRPr="00D462ED" w:rsidRDefault="00A560A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 не ранее 8.00 и заканчиваются не позже 17.00.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3.5. Во время занятий воспитатели проводят соответствующие физические упражнения.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 менее 10 мин.</w:t>
      </w:r>
      <w:r w:rsidRPr="00D462ED">
        <w:rPr>
          <w:lang w:val="ru-RU"/>
        </w:rPr>
        <w:br/>
      </w:r>
    </w:p>
    <w:p w:rsidR="003D60BF" w:rsidRPr="00D462ED" w:rsidRDefault="00A560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4.1. Занятия с использованием электронных средств обучения проводятся в возрастных группах от пяти лет и старше.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6"/>
        <w:gridCol w:w="2361"/>
        <w:gridCol w:w="2521"/>
        <w:gridCol w:w="1059"/>
      </w:tblGrid>
      <w:tr w:rsidR="003D60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Электронное средство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3D60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3D60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3D60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3D6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D6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6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D60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60BF" w:rsidRDefault="00A560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3D60BF" w:rsidRPr="00D462ED" w:rsidRDefault="00A560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3D60BF" w:rsidRPr="00D462ED" w:rsidRDefault="00A560A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наушников составляет не более часа. Уровень громкости устанавливается до 60 процентов от максимальной.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4.4. Во время занятий с использованием электронных средств обучения воспитатели проводят гимнастику для глаз.</w:t>
      </w:r>
      <w:r w:rsidRPr="00D462ED">
        <w:rPr>
          <w:lang w:val="ru-RU"/>
        </w:rPr>
        <w:br/>
      </w:r>
    </w:p>
    <w:p w:rsidR="003D60BF" w:rsidRPr="00D462ED" w:rsidRDefault="00A560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3D60BF" w:rsidRPr="00D462ED" w:rsidRDefault="00A56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2ED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sectPr w:rsidR="003D60BF" w:rsidRPr="00D462ED" w:rsidSect="003B58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6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84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35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14DCA"/>
    <w:rsid w:val="002D33B1"/>
    <w:rsid w:val="002D3591"/>
    <w:rsid w:val="003514A0"/>
    <w:rsid w:val="003B58D1"/>
    <w:rsid w:val="003D60BF"/>
    <w:rsid w:val="004F7E17"/>
    <w:rsid w:val="00597E3E"/>
    <w:rsid w:val="005A05CE"/>
    <w:rsid w:val="00653AF6"/>
    <w:rsid w:val="00660F70"/>
    <w:rsid w:val="006C4AEF"/>
    <w:rsid w:val="00A560A9"/>
    <w:rsid w:val="00B73A5A"/>
    <w:rsid w:val="00D462E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4A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uglan</cp:lastModifiedBy>
  <cp:revision>4</cp:revision>
  <cp:lastPrinted>2023-11-14T06:11:00Z</cp:lastPrinted>
  <dcterms:created xsi:type="dcterms:W3CDTF">2011-11-02T04:15:00Z</dcterms:created>
  <dcterms:modified xsi:type="dcterms:W3CDTF">2023-11-16T04:27:00Z</dcterms:modified>
</cp:coreProperties>
</file>